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6"/>
        <w:gridCol w:w="3000"/>
      </w:tblGrid>
      <w:tr w:rsidR="00DA4521" w:rsidTr="00DA4521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21" w:rsidRDefault="00F3685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Четверть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21" w:rsidRDefault="006561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A4521" w:rsidTr="00DA4521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21" w:rsidRDefault="00DA452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21" w:rsidRDefault="00DA452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География</w:t>
            </w:r>
          </w:p>
        </w:tc>
      </w:tr>
      <w:tr w:rsidR="00DA4521" w:rsidTr="00DA4521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21" w:rsidRDefault="00DA452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521" w:rsidRDefault="00DA4521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DA4521" w:rsidRDefault="00DA4521" w:rsidP="00DA4521">
      <w:pPr>
        <w:rPr>
          <w:b/>
        </w:rPr>
      </w:pPr>
      <w:r>
        <w:rPr>
          <w:b/>
        </w:rPr>
        <w:t xml:space="preserve">Образовательный минимум </w:t>
      </w:r>
    </w:p>
    <w:p w:rsidR="00DA4521" w:rsidRDefault="00DA4521" w:rsidP="00DA452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3431"/>
        <w:gridCol w:w="5381"/>
      </w:tblGrid>
      <w:tr w:rsidR="008954FC" w:rsidTr="00637868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FC" w:rsidRDefault="008954FC" w:rsidP="008954F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FC" w:rsidRDefault="008954FC" w:rsidP="008954F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ТЕРМИН / ПОНЯТИЕ / ИМЕНА В ГЕОГРАФИИ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4FC" w:rsidRDefault="008954FC" w:rsidP="008954F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ОПРЕДЕЛЕНИЕ / ВКЛАД В НАУКУ</w:t>
            </w:r>
          </w:p>
        </w:tc>
      </w:tr>
      <w:tr w:rsidR="006561F5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6561F5" w:rsidRPr="006561F5" w:rsidRDefault="006561F5" w:rsidP="006561F5">
            <w:pPr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6561F5" w:rsidRPr="006561F5" w:rsidRDefault="006561F5" w:rsidP="006561F5">
            <w:pPr>
              <w:rPr>
                <w:b/>
                <w:bCs/>
              </w:rPr>
            </w:pPr>
            <w:r w:rsidRPr="006561F5">
              <w:rPr>
                <w:b/>
                <w:bCs/>
              </w:rPr>
              <w:t>Географическое положение Австралии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1F5" w:rsidRPr="006561F5" w:rsidRDefault="006561F5" w:rsidP="006561F5">
            <w:r w:rsidRPr="006561F5">
              <w:t>Пересекается южным тропиком посередине, омывается Тихим и Индийским океанами. Большой Барьерный риф. Самый маленький материк.</w:t>
            </w:r>
            <w:r w:rsidR="002F4B69">
              <w:t xml:space="preserve"> Сдача карты.</w:t>
            </w:r>
          </w:p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EA655C">
            <w:pPr>
              <w:rPr>
                <w:b/>
                <w:bCs/>
              </w:rPr>
            </w:pPr>
            <w:r w:rsidRPr="006561F5">
              <w:rPr>
                <w:b/>
                <w:bCs/>
              </w:rPr>
              <w:t>Географическое положение</w:t>
            </w:r>
            <w:r>
              <w:rPr>
                <w:b/>
                <w:bCs/>
              </w:rPr>
              <w:t xml:space="preserve"> Южной Америки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Pr="006561F5" w:rsidRDefault="002F4B69" w:rsidP="00EA655C">
            <w:r w:rsidRPr="006561F5">
              <w:t>Экватор пересекает материк в северной части, омывается Тихим и Атлантическим океанами, пересекает Южный тропик</w:t>
            </w:r>
            <w:r>
              <w:t>. Сдача карты.</w:t>
            </w:r>
          </w:p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Default="002F4B69" w:rsidP="00EA655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Географическое положение Северной Америки</w:t>
            </w: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Default="002F4B69" w:rsidP="00EA655C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 xml:space="preserve">Часть Нового Света, полностью расположена в северном </w:t>
            </w:r>
            <w:proofErr w:type="spellStart"/>
            <w:r>
              <w:rPr>
                <w:rFonts w:eastAsia="Andale Sans UI"/>
                <w:kern w:val="3"/>
                <w:lang w:eastAsia="ja-JP" w:bidi="fa-IR"/>
              </w:rPr>
              <w:t>полушарии</w:t>
            </w:r>
            <w:proofErr w:type="gramStart"/>
            <w:r>
              <w:rPr>
                <w:rFonts w:eastAsia="Andale Sans UI"/>
                <w:kern w:val="3"/>
                <w:lang w:eastAsia="ja-JP" w:bidi="fa-IR"/>
              </w:rPr>
              <w:t>.Н</w:t>
            </w:r>
            <w:proofErr w:type="gramEnd"/>
            <w:r>
              <w:rPr>
                <w:rFonts w:eastAsia="Andale Sans UI"/>
                <w:kern w:val="3"/>
                <w:lang w:eastAsia="ja-JP" w:bidi="fa-IR"/>
              </w:rPr>
              <w:t>а</w:t>
            </w:r>
            <w:proofErr w:type="spellEnd"/>
            <w:r>
              <w:rPr>
                <w:rFonts w:eastAsia="Andale Sans UI"/>
                <w:kern w:val="3"/>
                <w:lang w:eastAsia="ja-JP" w:bidi="fa-IR"/>
              </w:rPr>
              <w:t xml:space="preserve"> юге - пересекает тропик, на севере - северный полярный круг. Омывается Тихим, Атлантическим, Северным </w:t>
            </w:r>
          </w:p>
          <w:p w:rsidR="002F4B69" w:rsidRDefault="002F4B69" w:rsidP="00EA655C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  <w:r>
              <w:rPr>
                <w:rFonts w:eastAsia="Andale Sans UI"/>
                <w:kern w:val="3"/>
                <w:lang w:eastAsia="ja-JP" w:bidi="fa-IR"/>
              </w:rPr>
              <w:t>Ледовитым океаном.</w:t>
            </w:r>
            <w:r>
              <w:rPr>
                <w:rFonts w:eastAsia="Andale Sans UI"/>
                <w:kern w:val="3"/>
                <w:lang w:eastAsia="ja-JP" w:bidi="fa-IR"/>
              </w:rPr>
              <w:t xml:space="preserve"> Сдача карты.</w:t>
            </w:r>
          </w:p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Pr="006561F5" w:rsidRDefault="002F4B69" w:rsidP="006561F5"/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Pr="006561F5" w:rsidRDefault="002F4B69" w:rsidP="006561F5"/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Pr="006561F5" w:rsidRDefault="002F4B69" w:rsidP="006561F5"/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Pr="006561F5" w:rsidRDefault="002F4B69" w:rsidP="006561F5"/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Pr="006561F5" w:rsidRDefault="002F4B69" w:rsidP="006561F5"/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Pr="006561F5" w:rsidRDefault="002F4B69" w:rsidP="006561F5"/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Pr="006561F5" w:rsidRDefault="002F4B69" w:rsidP="006561F5"/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Pr="006561F5" w:rsidRDefault="002F4B69" w:rsidP="006561F5"/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Pr="006561F5" w:rsidRDefault="002F4B69" w:rsidP="006561F5"/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Pr="006561F5" w:rsidRDefault="002F4B69" w:rsidP="006561F5"/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Pr="006561F5" w:rsidRDefault="002F4B69" w:rsidP="006561F5"/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Cs/>
              </w:rPr>
            </w:pPr>
            <w:r>
              <w:rPr>
                <w:bCs/>
              </w:rPr>
              <w:lastRenderedPageBreak/>
              <w:t>15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Pr="006561F5" w:rsidRDefault="002F4B69" w:rsidP="006561F5"/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Pr="006561F5" w:rsidRDefault="002F4B69" w:rsidP="006561F5"/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Pr="006561F5" w:rsidRDefault="002F4B69" w:rsidP="006561F5">
            <w:pPr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Pr="006561F5" w:rsidRDefault="002F4B69" w:rsidP="006561F5"/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Default="002F4B69" w:rsidP="006561F5">
            <w:pPr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Default="002F4B69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Default="002F4B69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</w:p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Default="002F4B69" w:rsidP="006561F5">
            <w:pPr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Default="002F4B69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Default="002F4B69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</w:p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Default="002F4B69" w:rsidP="006561F5">
            <w:pPr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Default="002F4B69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Default="002F4B69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</w:p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Default="002F4B69" w:rsidP="006561F5">
            <w:pPr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Default="002F4B69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Default="002F4B69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</w:p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Default="002F4B69" w:rsidP="006561F5">
            <w:pPr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Default="002F4B69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Default="002F4B69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</w:p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Default="002F4B69" w:rsidP="006561F5">
            <w:pPr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Default="002F4B69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Default="002F4B69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</w:p>
        </w:tc>
      </w:tr>
      <w:tr w:rsidR="002F4B69" w:rsidRPr="006561F5" w:rsidTr="00013DF1">
        <w:trPr>
          <w:trHeight w:val="421"/>
        </w:trPr>
        <w:tc>
          <w:tcPr>
            <w:tcW w:w="533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Default="002F4B69" w:rsidP="006561F5">
            <w:pPr>
              <w:rPr>
                <w:bCs/>
              </w:rPr>
            </w:pPr>
            <w:r>
              <w:rPr>
                <w:bCs/>
              </w:rPr>
              <w:t>24</w:t>
            </w:r>
            <w:bookmarkStart w:id="0" w:name="_GoBack"/>
            <w:bookmarkEnd w:id="0"/>
          </w:p>
        </w:tc>
        <w:tc>
          <w:tcPr>
            <w:tcW w:w="3431" w:type="dxa"/>
            <w:tcBorders>
              <w:left w:val="single" w:sz="4" w:space="0" w:color="auto"/>
              <w:right w:val="single" w:sz="4" w:space="0" w:color="auto"/>
            </w:tcBorders>
          </w:tcPr>
          <w:p w:rsidR="002F4B69" w:rsidRDefault="002F4B69" w:rsidP="00013DF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B69" w:rsidRDefault="002F4B69" w:rsidP="00013DF1">
            <w:pPr>
              <w:spacing w:after="0" w:line="240" w:lineRule="auto"/>
              <w:rPr>
                <w:rFonts w:eastAsia="Andale Sans UI"/>
                <w:kern w:val="3"/>
                <w:lang w:eastAsia="ja-JP" w:bidi="fa-IR"/>
              </w:rPr>
            </w:pPr>
          </w:p>
        </w:tc>
      </w:tr>
    </w:tbl>
    <w:p w:rsidR="006561F5" w:rsidRPr="006561F5" w:rsidRDefault="006561F5" w:rsidP="006561F5"/>
    <w:p w:rsidR="006561F5" w:rsidRPr="006561F5" w:rsidRDefault="006561F5" w:rsidP="006561F5"/>
    <w:p w:rsidR="00DA4521" w:rsidRDefault="00DA4521" w:rsidP="00DA4521"/>
    <w:sectPr w:rsidR="00DA4521" w:rsidSect="00D75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4CB"/>
    <w:rsid w:val="000714CB"/>
    <w:rsid w:val="00085622"/>
    <w:rsid w:val="00244DAA"/>
    <w:rsid w:val="00297262"/>
    <w:rsid w:val="002F4B69"/>
    <w:rsid w:val="0044339C"/>
    <w:rsid w:val="004E4B57"/>
    <w:rsid w:val="0051502C"/>
    <w:rsid w:val="00567A9A"/>
    <w:rsid w:val="005A230D"/>
    <w:rsid w:val="005D4AB5"/>
    <w:rsid w:val="00637868"/>
    <w:rsid w:val="006561F5"/>
    <w:rsid w:val="00724D54"/>
    <w:rsid w:val="00773690"/>
    <w:rsid w:val="008954FC"/>
    <w:rsid w:val="008B0D6B"/>
    <w:rsid w:val="00A44835"/>
    <w:rsid w:val="00A651D0"/>
    <w:rsid w:val="00A94565"/>
    <w:rsid w:val="00AB25A0"/>
    <w:rsid w:val="00B90FC5"/>
    <w:rsid w:val="00BB2457"/>
    <w:rsid w:val="00BF06E8"/>
    <w:rsid w:val="00C010C0"/>
    <w:rsid w:val="00C346A5"/>
    <w:rsid w:val="00D75B96"/>
    <w:rsid w:val="00DA4521"/>
    <w:rsid w:val="00E4098E"/>
    <w:rsid w:val="00ED6C47"/>
    <w:rsid w:val="00F36858"/>
    <w:rsid w:val="00FF4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21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A45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21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A45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9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cp:lastPrinted>2019-01-19T07:43:00Z</cp:lastPrinted>
  <dcterms:created xsi:type="dcterms:W3CDTF">2018-12-03T15:49:00Z</dcterms:created>
  <dcterms:modified xsi:type="dcterms:W3CDTF">2019-01-19T07:43:00Z</dcterms:modified>
</cp:coreProperties>
</file>